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B56F0" w14:textId="77777777" w:rsidR="00BD5C37" w:rsidRPr="009A20D4" w:rsidRDefault="00BD5C37" w:rsidP="00BD5C37">
      <w:pPr>
        <w:shd w:val="clear" w:color="auto" w:fill="FFFFFF"/>
        <w:spacing w:after="150" w:line="240" w:lineRule="auto"/>
        <w:jc w:val="center"/>
        <w:rPr>
          <w:rFonts w:ascii="Times New Roman" w:eastAsia="Times New Roman" w:hAnsi="Times New Roman" w:cs="Times New Roman"/>
          <w:color w:val="1F3864" w:themeColor="accent1" w:themeShade="80"/>
          <w:sz w:val="28"/>
          <w:szCs w:val="28"/>
        </w:rPr>
      </w:pPr>
      <w:r w:rsidRPr="00A631FF">
        <w:rPr>
          <w:rFonts w:ascii="Times New Roman" w:eastAsia="Times New Roman" w:hAnsi="Times New Roman" w:cs="Times New Roman"/>
          <w:b/>
          <w:bCs/>
          <w:i/>
          <w:iCs/>
          <w:noProof/>
          <w:color w:val="1F3864" w:themeColor="accent1" w:themeShade="80"/>
          <w:sz w:val="28"/>
          <w:szCs w:val="28"/>
        </w:rPr>
        <w:drawing>
          <wp:anchor distT="0" distB="0" distL="114300" distR="114300" simplePos="0" relativeHeight="251659264" behindDoc="0" locked="0" layoutInCell="1" allowOverlap="1" wp14:anchorId="60E56C91" wp14:editId="5C82E2F2">
            <wp:simplePos x="0" y="0"/>
            <wp:positionH relativeFrom="column">
              <wp:posOffset>-57150</wp:posOffset>
            </wp:positionH>
            <wp:positionV relativeFrom="paragraph">
              <wp:posOffset>318</wp:posOffset>
            </wp:positionV>
            <wp:extent cx="1162050" cy="1162050"/>
            <wp:effectExtent l="0" t="0" r="0" b="0"/>
            <wp:wrapTopAndBottom/>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page">
              <wp14:pctWidth>0</wp14:pctWidth>
            </wp14:sizeRelH>
            <wp14:sizeRelV relativeFrom="page">
              <wp14:pctHeight>0</wp14:pctHeight>
            </wp14:sizeRelV>
          </wp:anchor>
        </w:drawing>
      </w:r>
      <w:r w:rsidRPr="009A20D4">
        <w:rPr>
          <w:rFonts w:ascii="Times New Roman" w:eastAsia="Times New Roman" w:hAnsi="Times New Roman" w:cs="Times New Roman"/>
          <w:b/>
          <w:bCs/>
          <w:i/>
          <w:iCs/>
          <w:color w:val="1F3864" w:themeColor="accent1" w:themeShade="80"/>
          <w:sz w:val="28"/>
          <w:szCs w:val="28"/>
        </w:rPr>
        <w:t>The Experience of Neshama</w:t>
      </w:r>
    </w:p>
    <w:p w14:paraId="61C32175" w14:textId="77777777" w:rsidR="00BD5C37" w:rsidRPr="009A20D4" w:rsidRDefault="00BD5C37" w:rsidP="00BD5C37">
      <w:pPr>
        <w:shd w:val="clear" w:color="auto" w:fill="FFFFFF"/>
        <w:spacing w:after="150" w:line="240" w:lineRule="auto"/>
        <w:rPr>
          <w:rFonts w:ascii="Times New Roman" w:eastAsia="Times New Roman" w:hAnsi="Times New Roman" w:cs="Times New Roman"/>
          <w:color w:val="2D2D2D"/>
          <w:sz w:val="24"/>
          <w:szCs w:val="24"/>
        </w:rPr>
      </w:pPr>
      <w:r w:rsidRPr="009A20D4">
        <w:rPr>
          <w:rFonts w:ascii="Times New Roman" w:eastAsia="Times New Roman" w:hAnsi="Times New Roman" w:cs="Times New Roman"/>
          <w:b/>
          <w:bCs/>
          <w:color w:val="2D2D2D"/>
          <w:sz w:val="24"/>
          <w:szCs w:val="24"/>
        </w:rPr>
        <w:t>What are we doing?</w:t>
      </w:r>
      <w:r w:rsidRPr="009A20D4">
        <w:rPr>
          <w:rFonts w:ascii="Times New Roman" w:eastAsia="Times New Roman" w:hAnsi="Times New Roman" w:cs="Times New Roman"/>
          <w:color w:val="2D2D2D"/>
          <w:sz w:val="24"/>
          <w:szCs w:val="24"/>
        </w:rPr>
        <w:br/>
        <w:t>The Experience of Neshama is part of the effort to end homelessness in all of Minnesota! Our role is vital as we are providing housing advocacy services to individuals as they exit homelessness or the risk of homelessness. Once the individuals are housed, we encompass a holistic approach dealing with change as it relates to the physical, emotional, mental, and spiritual wellness of the individual. We believe spirituality and faith are a big part of what we do as we journey with others towards Hope. We have high expectations, dream big, and want the best to join us in this effort. We believe in creativity and allowing direct staff freedom to do the work needed to get the job done.</w:t>
      </w:r>
    </w:p>
    <w:p w14:paraId="15E77167" w14:textId="1786AE8C" w:rsidR="00BD5C37" w:rsidRDefault="00BD5C37" w:rsidP="00BD5C37">
      <w:pPr>
        <w:shd w:val="clear" w:color="auto" w:fill="FFFFFF"/>
        <w:spacing w:after="150" w:line="240" w:lineRule="auto"/>
        <w:rPr>
          <w:rFonts w:ascii="Times New Roman" w:eastAsia="Times New Roman" w:hAnsi="Times New Roman" w:cs="Times New Roman"/>
          <w:color w:val="2D2D2D"/>
          <w:sz w:val="24"/>
          <w:szCs w:val="24"/>
        </w:rPr>
      </w:pPr>
      <w:r w:rsidRPr="009A20D4">
        <w:rPr>
          <w:rFonts w:ascii="Times New Roman" w:eastAsia="Times New Roman" w:hAnsi="Times New Roman" w:cs="Times New Roman"/>
          <w:b/>
          <w:bCs/>
          <w:color w:val="2D2D2D"/>
          <w:sz w:val="24"/>
          <w:szCs w:val="24"/>
        </w:rPr>
        <w:t>Job Title:</w:t>
      </w:r>
      <w:r w:rsidR="00673C8F">
        <w:rPr>
          <w:rFonts w:ascii="Times New Roman" w:eastAsia="Times New Roman" w:hAnsi="Times New Roman" w:cs="Times New Roman"/>
          <w:b/>
          <w:bCs/>
          <w:color w:val="2D2D2D"/>
          <w:sz w:val="24"/>
          <w:szCs w:val="24"/>
        </w:rPr>
        <w:t xml:space="preserve"> </w:t>
      </w:r>
      <w:r w:rsidR="00673C8F" w:rsidRPr="00EA2110">
        <w:rPr>
          <w:rFonts w:ascii="Times New Roman" w:eastAsia="Times New Roman" w:hAnsi="Times New Roman" w:cs="Times New Roman"/>
          <w:color w:val="2D2D2D"/>
          <w:sz w:val="24"/>
          <w:szCs w:val="24"/>
        </w:rPr>
        <w:t>Housing Advocate</w:t>
      </w:r>
      <w:r w:rsidRPr="009A20D4">
        <w:rPr>
          <w:rFonts w:ascii="Times New Roman" w:eastAsia="Times New Roman" w:hAnsi="Times New Roman" w:cs="Times New Roman"/>
          <w:color w:val="2D2D2D"/>
          <w:sz w:val="24"/>
          <w:szCs w:val="24"/>
        </w:rPr>
        <w:t> </w:t>
      </w:r>
      <w:r w:rsidRPr="00EA2110">
        <w:rPr>
          <w:rFonts w:ascii="Times New Roman" w:eastAsia="Times New Roman" w:hAnsi="Times New Roman" w:cs="Times New Roman"/>
          <w:color w:val="2D2D2D"/>
          <w:sz w:val="24"/>
          <w:szCs w:val="24"/>
        </w:rPr>
        <w:t>Intern</w:t>
      </w:r>
    </w:p>
    <w:p w14:paraId="24E3023C" w14:textId="50140EC8" w:rsidR="00EA2110" w:rsidRPr="009A20D4" w:rsidRDefault="00EA2110" w:rsidP="00BD5C37">
      <w:pPr>
        <w:shd w:val="clear" w:color="auto" w:fill="FFFFFF"/>
        <w:spacing w:after="150" w:line="240" w:lineRule="auto"/>
        <w:rPr>
          <w:rFonts w:ascii="Times New Roman" w:eastAsia="Times New Roman" w:hAnsi="Times New Roman" w:cs="Times New Roman"/>
          <w:color w:val="2D2D2D"/>
          <w:sz w:val="24"/>
          <w:szCs w:val="24"/>
        </w:rPr>
      </w:pPr>
      <w:r w:rsidRPr="00EA2110">
        <w:rPr>
          <w:rFonts w:ascii="Times New Roman" w:eastAsia="Times New Roman" w:hAnsi="Times New Roman" w:cs="Times New Roman"/>
          <w:b/>
          <w:bCs/>
          <w:color w:val="2D2D2D"/>
          <w:sz w:val="24"/>
          <w:szCs w:val="24"/>
        </w:rPr>
        <w:t>Commitment:</w:t>
      </w:r>
      <w:r>
        <w:rPr>
          <w:rFonts w:ascii="Times New Roman" w:eastAsia="Times New Roman" w:hAnsi="Times New Roman" w:cs="Times New Roman"/>
          <w:color w:val="2D2D2D"/>
          <w:sz w:val="24"/>
          <w:szCs w:val="24"/>
        </w:rPr>
        <w:t xml:space="preserve"> One Semester</w:t>
      </w:r>
    </w:p>
    <w:p w14:paraId="0BCF68C2" w14:textId="62A60E7D" w:rsidR="00EA2110" w:rsidRPr="00EA2110" w:rsidRDefault="00673C8F" w:rsidP="00BD5C37">
      <w:pPr>
        <w:shd w:val="clear" w:color="auto" w:fill="FFFFFF"/>
        <w:spacing w:after="150" w:line="240" w:lineRule="auto"/>
        <w:rPr>
          <w:rFonts w:ascii="Times New Roman" w:eastAsia="Times New Roman" w:hAnsi="Times New Roman" w:cs="Times New Roman"/>
          <w:color w:val="2D2D2D"/>
          <w:sz w:val="24"/>
          <w:szCs w:val="24"/>
        </w:rPr>
      </w:pPr>
      <w:r>
        <w:rPr>
          <w:rFonts w:ascii="Times New Roman" w:eastAsia="Times New Roman" w:hAnsi="Times New Roman" w:cs="Times New Roman"/>
          <w:b/>
          <w:bCs/>
          <w:color w:val="2D2D2D"/>
          <w:sz w:val="24"/>
          <w:szCs w:val="24"/>
        </w:rPr>
        <w:t xml:space="preserve">Compensation: </w:t>
      </w:r>
      <w:r w:rsidRPr="00EA2110">
        <w:rPr>
          <w:rFonts w:ascii="Times New Roman" w:eastAsia="Times New Roman" w:hAnsi="Times New Roman" w:cs="Times New Roman"/>
          <w:color w:val="2D2D2D"/>
          <w:sz w:val="24"/>
          <w:szCs w:val="24"/>
        </w:rPr>
        <w:t>This is an unpaid internship that can be completed for credit or purely for experience</w:t>
      </w:r>
    </w:p>
    <w:p w14:paraId="1ECAEA56" w14:textId="670BF9E8" w:rsidR="009B385E" w:rsidRPr="009A20D4" w:rsidRDefault="00BD5C37" w:rsidP="00BD5C37">
      <w:pPr>
        <w:shd w:val="clear" w:color="auto" w:fill="FFFFFF"/>
        <w:spacing w:after="150" w:line="240" w:lineRule="auto"/>
        <w:rPr>
          <w:rFonts w:ascii="Times New Roman" w:eastAsia="Times New Roman" w:hAnsi="Times New Roman" w:cs="Times New Roman"/>
          <w:color w:val="2D2D2D"/>
          <w:sz w:val="24"/>
          <w:szCs w:val="24"/>
        </w:rPr>
      </w:pPr>
      <w:r w:rsidRPr="009A20D4">
        <w:rPr>
          <w:rFonts w:ascii="Times New Roman" w:eastAsia="Times New Roman" w:hAnsi="Times New Roman" w:cs="Times New Roman"/>
          <w:b/>
          <w:bCs/>
          <w:color w:val="2D2D2D"/>
          <w:sz w:val="24"/>
          <w:szCs w:val="24"/>
        </w:rPr>
        <w:t>Job Summary:</w:t>
      </w:r>
      <w:r w:rsidRPr="009A20D4">
        <w:rPr>
          <w:rFonts w:ascii="Times New Roman" w:eastAsia="Times New Roman" w:hAnsi="Times New Roman" w:cs="Times New Roman"/>
          <w:color w:val="2D2D2D"/>
          <w:sz w:val="24"/>
          <w:szCs w:val="24"/>
        </w:rPr>
        <w:t> </w:t>
      </w:r>
      <w:r w:rsidR="00941E0C">
        <w:rPr>
          <w:rFonts w:ascii="Times New Roman" w:eastAsia="Times New Roman" w:hAnsi="Times New Roman" w:cs="Times New Roman"/>
          <w:color w:val="2D2D2D"/>
          <w:sz w:val="24"/>
          <w:szCs w:val="24"/>
        </w:rPr>
        <w:t xml:space="preserve">As the Housing </w:t>
      </w:r>
      <w:r w:rsidR="00D7250F">
        <w:rPr>
          <w:rFonts w:ascii="Times New Roman" w:eastAsia="Times New Roman" w:hAnsi="Times New Roman" w:cs="Times New Roman"/>
          <w:color w:val="2D2D2D"/>
          <w:sz w:val="24"/>
          <w:szCs w:val="24"/>
        </w:rPr>
        <w:t>Advocate</w:t>
      </w:r>
      <w:r w:rsidR="00941E0C">
        <w:rPr>
          <w:rFonts w:ascii="Times New Roman" w:eastAsia="Times New Roman" w:hAnsi="Times New Roman" w:cs="Times New Roman"/>
          <w:color w:val="2D2D2D"/>
          <w:sz w:val="24"/>
          <w:szCs w:val="24"/>
        </w:rPr>
        <w:t xml:space="preserve"> Intern, it is your job to help support the</w:t>
      </w:r>
      <w:r w:rsidR="00D94042">
        <w:rPr>
          <w:rFonts w:ascii="Times New Roman" w:eastAsia="Times New Roman" w:hAnsi="Times New Roman" w:cs="Times New Roman"/>
          <w:color w:val="2D2D2D"/>
          <w:sz w:val="24"/>
          <w:szCs w:val="24"/>
        </w:rPr>
        <w:t xml:space="preserve"> housing advocates case load,</w:t>
      </w:r>
      <w:r w:rsidR="00B11DBF">
        <w:rPr>
          <w:rFonts w:ascii="Times New Roman" w:eastAsia="Times New Roman" w:hAnsi="Times New Roman" w:cs="Times New Roman"/>
          <w:color w:val="2D2D2D"/>
          <w:sz w:val="24"/>
          <w:szCs w:val="24"/>
        </w:rPr>
        <w:t xml:space="preserve"> </w:t>
      </w:r>
      <w:r w:rsidR="0057011A">
        <w:rPr>
          <w:rFonts w:ascii="Times New Roman" w:eastAsia="Times New Roman" w:hAnsi="Times New Roman" w:cs="Times New Roman"/>
          <w:color w:val="2D2D2D"/>
          <w:sz w:val="24"/>
          <w:szCs w:val="24"/>
        </w:rPr>
        <w:t xml:space="preserve">helping build and maintain relationships with landlords, </w:t>
      </w:r>
      <w:r w:rsidR="00C31AC2">
        <w:rPr>
          <w:rFonts w:ascii="Times New Roman" w:eastAsia="Times New Roman" w:hAnsi="Times New Roman" w:cs="Times New Roman"/>
          <w:color w:val="2D2D2D"/>
          <w:sz w:val="24"/>
          <w:szCs w:val="24"/>
        </w:rPr>
        <w:t>attend information meetings</w:t>
      </w:r>
      <w:r w:rsidR="004B7A78">
        <w:rPr>
          <w:rFonts w:ascii="Times New Roman" w:eastAsia="Times New Roman" w:hAnsi="Times New Roman" w:cs="Times New Roman"/>
          <w:color w:val="2D2D2D"/>
          <w:sz w:val="24"/>
          <w:szCs w:val="24"/>
        </w:rPr>
        <w:t>/outings</w:t>
      </w:r>
      <w:r w:rsidR="00C31AC2">
        <w:rPr>
          <w:rFonts w:ascii="Times New Roman" w:eastAsia="Times New Roman" w:hAnsi="Times New Roman" w:cs="Times New Roman"/>
          <w:color w:val="2D2D2D"/>
          <w:sz w:val="24"/>
          <w:szCs w:val="24"/>
        </w:rPr>
        <w:t xml:space="preserve"> on behalf of Neshama, </w:t>
      </w:r>
      <w:proofErr w:type="spellStart"/>
      <w:proofErr w:type="gramStart"/>
      <w:r w:rsidR="004B7A78">
        <w:rPr>
          <w:rFonts w:ascii="Times New Roman" w:eastAsia="Times New Roman" w:hAnsi="Times New Roman" w:cs="Times New Roman"/>
          <w:color w:val="2D2D2D"/>
          <w:sz w:val="24"/>
          <w:szCs w:val="24"/>
        </w:rPr>
        <w:t>etc.</w:t>
      </w:r>
      <w:r w:rsidR="009B385E">
        <w:rPr>
          <w:rFonts w:ascii="Times New Roman" w:eastAsia="Times New Roman" w:hAnsi="Times New Roman" w:cs="Times New Roman"/>
          <w:color w:val="2D2D2D"/>
          <w:sz w:val="24"/>
          <w:szCs w:val="24"/>
        </w:rPr>
        <w:t>Additional</w:t>
      </w:r>
      <w:proofErr w:type="spellEnd"/>
      <w:proofErr w:type="gramEnd"/>
      <w:r w:rsidR="009B385E">
        <w:rPr>
          <w:rFonts w:ascii="Times New Roman" w:eastAsia="Times New Roman" w:hAnsi="Times New Roman" w:cs="Times New Roman"/>
          <w:color w:val="2D2D2D"/>
          <w:sz w:val="24"/>
          <w:szCs w:val="24"/>
        </w:rPr>
        <w:t xml:space="preserve"> duties include creating outreach material, building community resources and connections, </w:t>
      </w:r>
      <w:r w:rsidR="0057011A">
        <w:rPr>
          <w:rFonts w:ascii="Times New Roman" w:eastAsia="Times New Roman" w:hAnsi="Times New Roman" w:cs="Times New Roman"/>
          <w:color w:val="2D2D2D"/>
          <w:sz w:val="24"/>
          <w:szCs w:val="24"/>
        </w:rPr>
        <w:t xml:space="preserve">and administrative duties. </w:t>
      </w:r>
    </w:p>
    <w:p w14:paraId="04D4109F" w14:textId="77777777" w:rsidR="00BD5C37" w:rsidRPr="009A20D4" w:rsidRDefault="00BD5C37" w:rsidP="00BD5C37">
      <w:pPr>
        <w:shd w:val="clear" w:color="auto" w:fill="FFFFFF"/>
        <w:spacing w:after="150" w:line="240" w:lineRule="auto"/>
        <w:rPr>
          <w:rFonts w:ascii="Times New Roman" w:eastAsia="Times New Roman" w:hAnsi="Times New Roman" w:cs="Times New Roman"/>
          <w:color w:val="2D2D2D"/>
          <w:sz w:val="24"/>
          <w:szCs w:val="24"/>
        </w:rPr>
      </w:pPr>
      <w:r w:rsidRPr="009A20D4">
        <w:rPr>
          <w:rFonts w:ascii="Times New Roman" w:eastAsia="Times New Roman" w:hAnsi="Times New Roman" w:cs="Times New Roman"/>
          <w:b/>
          <w:bCs/>
          <w:color w:val="2D2D2D"/>
          <w:sz w:val="24"/>
          <w:szCs w:val="24"/>
        </w:rPr>
        <w:t>Essential Duties and Responsibilities:</w:t>
      </w:r>
      <w:r w:rsidRPr="009A20D4">
        <w:rPr>
          <w:rFonts w:ascii="Times New Roman" w:eastAsia="Times New Roman" w:hAnsi="Times New Roman" w:cs="Times New Roman"/>
          <w:color w:val="2D2D2D"/>
          <w:sz w:val="24"/>
          <w:szCs w:val="24"/>
        </w:rPr>
        <w:t> The following duties are normal for this position. These duties are not to be construed as exclusive or all-inclusive.</w:t>
      </w:r>
    </w:p>
    <w:p w14:paraId="5459825E" w14:textId="4D2C6A35" w:rsidR="00584737" w:rsidRDefault="00421670" w:rsidP="00BD5C37">
      <w:pPr>
        <w:numPr>
          <w:ilvl w:val="0"/>
          <w:numId w:val="1"/>
        </w:numPr>
        <w:shd w:val="clear" w:color="auto" w:fill="FFFFFF"/>
        <w:spacing w:after="0" w:line="240" w:lineRule="auto"/>
        <w:rPr>
          <w:rFonts w:ascii="Times New Roman" w:eastAsia="Times New Roman" w:hAnsi="Times New Roman" w:cs="Times New Roman"/>
          <w:color w:val="4B4B4B"/>
          <w:sz w:val="24"/>
          <w:szCs w:val="24"/>
        </w:rPr>
      </w:pPr>
      <w:r>
        <w:rPr>
          <w:rFonts w:ascii="Times New Roman" w:eastAsia="Times New Roman" w:hAnsi="Times New Roman" w:cs="Times New Roman"/>
          <w:color w:val="4B4B4B"/>
          <w:sz w:val="24"/>
          <w:szCs w:val="24"/>
        </w:rPr>
        <w:t>Support Housing Advocate(s) with their case load and tasks related to supporting their clients</w:t>
      </w:r>
    </w:p>
    <w:p w14:paraId="3935A9B5" w14:textId="6895C2A7" w:rsidR="00BD5C37" w:rsidRPr="009A20D4" w:rsidRDefault="00BD5C37" w:rsidP="00BD5C37">
      <w:pPr>
        <w:numPr>
          <w:ilvl w:val="0"/>
          <w:numId w:val="1"/>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Keep accurate, up to date documentation on all clients including but not limited to, goal plans, case notes, local and federal funder data reporting, etc.</w:t>
      </w:r>
    </w:p>
    <w:p w14:paraId="4320A4C7" w14:textId="14C22191" w:rsidR="00584737" w:rsidRDefault="00584737" w:rsidP="00BD5C37">
      <w:pPr>
        <w:numPr>
          <w:ilvl w:val="0"/>
          <w:numId w:val="2"/>
        </w:numPr>
        <w:shd w:val="clear" w:color="auto" w:fill="FFFFFF"/>
        <w:spacing w:after="0" w:line="240" w:lineRule="auto"/>
        <w:rPr>
          <w:rFonts w:ascii="Times New Roman" w:eastAsia="Times New Roman" w:hAnsi="Times New Roman" w:cs="Times New Roman"/>
          <w:color w:val="4B4B4B"/>
          <w:sz w:val="24"/>
          <w:szCs w:val="24"/>
        </w:rPr>
      </w:pPr>
      <w:r>
        <w:rPr>
          <w:rFonts w:ascii="Times New Roman" w:eastAsia="Times New Roman" w:hAnsi="Times New Roman" w:cs="Times New Roman"/>
          <w:color w:val="4B4B4B"/>
          <w:sz w:val="24"/>
          <w:szCs w:val="24"/>
        </w:rPr>
        <w:t>Call landlords and property managers to find housing</w:t>
      </w:r>
      <w:r w:rsidR="006F779B">
        <w:rPr>
          <w:rFonts w:ascii="Times New Roman" w:eastAsia="Times New Roman" w:hAnsi="Times New Roman" w:cs="Times New Roman"/>
          <w:color w:val="4B4B4B"/>
          <w:sz w:val="24"/>
          <w:szCs w:val="24"/>
        </w:rPr>
        <w:t xml:space="preserve"> support friendly housing</w:t>
      </w:r>
    </w:p>
    <w:p w14:paraId="5ABC5D78" w14:textId="66BFD143" w:rsidR="00BD5C37" w:rsidRPr="009A20D4" w:rsidRDefault="00BD5C37" w:rsidP="00BD5C37">
      <w:pPr>
        <w:numPr>
          <w:ilvl w:val="0"/>
          <w:numId w:val="2"/>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 xml:space="preserve">Assist clients in navigating the numerous providers of mental health, chemical </w:t>
      </w:r>
      <w:proofErr w:type="gramStart"/>
      <w:r w:rsidRPr="009A20D4">
        <w:rPr>
          <w:rFonts w:ascii="Times New Roman" w:eastAsia="Times New Roman" w:hAnsi="Times New Roman" w:cs="Times New Roman"/>
          <w:color w:val="4B4B4B"/>
          <w:sz w:val="24"/>
          <w:szCs w:val="24"/>
        </w:rPr>
        <w:t>health</w:t>
      </w:r>
      <w:proofErr w:type="gramEnd"/>
      <w:r w:rsidRPr="009A20D4">
        <w:rPr>
          <w:rFonts w:ascii="Times New Roman" w:eastAsia="Times New Roman" w:hAnsi="Times New Roman" w:cs="Times New Roman"/>
          <w:color w:val="4B4B4B"/>
          <w:sz w:val="24"/>
          <w:szCs w:val="24"/>
        </w:rPr>
        <w:t xml:space="preserve"> and physical health services, as well as any other community resources available to the client.</w:t>
      </w:r>
    </w:p>
    <w:p w14:paraId="075AA0D6" w14:textId="77777777" w:rsidR="00BD5C37" w:rsidRPr="009A20D4" w:rsidRDefault="00BD5C37" w:rsidP="00BD5C37">
      <w:pPr>
        <w:numPr>
          <w:ilvl w:val="0"/>
          <w:numId w:val="2"/>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Facilitate relationship building between landlords/caretakers and clients.</w:t>
      </w:r>
    </w:p>
    <w:p w14:paraId="79C01241" w14:textId="77777777" w:rsidR="00BD5C37" w:rsidRPr="009A20D4" w:rsidRDefault="00BD5C37" w:rsidP="00BD5C37">
      <w:pPr>
        <w:numPr>
          <w:ilvl w:val="0"/>
          <w:numId w:val="2"/>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Assist clients to build upon their strengths and recognize their needs in a respectful manner.</w:t>
      </w:r>
    </w:p>
    <w:p w14:paraId="58893C20" w14:textId="77777777" w:rsidR="00BD5C37" w:rsidRPr="009A20D4" w:rsidRDefault="00BD5C37" w:rsidP="00BD5C37">
      <w:pPr>
        <w:numPr>
          <w:ilvl w:val="0"/>
          <w:numId w:val="3"/>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Visit and inspect client apartments to make sure they are properly maintained.</w:t>
      </w:r>
    </w:p>
    <w:p w14:paraId="23D482D9" w14:textId="77777777" w:rsidR="00BD5C37" w:rsidRPr="009A20D4" w:rsidRDefault="00BD5C37" w:rsidP="00BD5C37">
      <w:pPr>
        <w:numPr>
          <w:ilvl w:val="0"/>
          <w:numId w:val="3"/>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Organize and facilitate social and recreational activities designed to promote community involvement and peer support.</w:t>
      </w:r>
    </w:p>
    <w:p w14:paraId="2AAC95E6" w14:textId="77777777" w:rsidR="00BD5C37" w:rsidRPr="00A631FF" w:rsidRDefault="00BD5C37" w:rsidP="00BD5C37">
      <w:pPr>
        <w:numPr>
          <w:ilvl w:val="0"/>
          <w:numId w:val="4"/>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Attend trainings that increase knowledge of effectively meeting clients’ needs (including co-occurring disorders, harm reduction, and cultural competence).</w:t>
      </w:r>
    </w:p>
    <w:p w14:paraId="39FF74F1" w14:textId="77777777" w:rsidR="00BD5C37" w:rsidRPr="009A20D4" w:rsidRDefault="00BD5C37" w:rsidP="00BD5C37">
      <w:pPr>
        <w:shd w:val="clear" w:color="auto" w:fill="FFFFFF"/>
        <w:spacing w:after="0" w:line="240" w:lineRule="auto"/>
        <w:ind w:left="720"/>
        <w:rPr>
          <w:rFonts w:ascii="Times New Roman" w:eastAsia="Times New Roman" w:hAnsi="Times New Roman" w:cs="Times New Roman"/>
          <w:color w:val="4B4B4B"/>
          <w:sz w:val="24"/>
          <w:szCs w:val="24"/>
        </w:rPr>
      </w:pPr>
    </w:p>
    <w:p w14:paraId="62301D6A" w14:textId="04778E80" w:rsidR="00911942" w:rsidRDefault="00BD5C37" w:rsidP="00BD5C37">
      <w:pPr>
        <w:shd w:val="clear" w:color="auto" w:fill="FFFFFF"/>
        <w:spacing w:after="150" w:line="240" w:lineRule="auto"/>
        <w:rPr>
          <w:rFonts w:ascii="Times New Roman" w:eastAsia="Times New Roman" w:hAnsi="Times New Roman" w:cs="Times New Roman"/>
          <w:color w:val="2D2D2D"/>
          <w:sz w:val="24"/>
          <w:szCs w:val="24"/>
        </w:rPr>
      </w:pPr>
      <w:r w:rsidRPr="009A20D4">
        <w:rPr>
          <w:rFonts w:ascii="Times New Roman" w:eastAsia="Times New Roman" w:hAnsi="Times New Roman" w:cs="Times New Roman"/>
          <w:b/>
          <w:bCs/>
          <w:color w:val="2D2D2D"/>
          <w:sz w:val="24"/>
          <w:szCs w:val="24"/>
        </w:rPr>
        <w:lastRenderedPageBreak/>
        <w:t>Hours:</w:t>
      </w:r>
      <w:r w:rsidRPr="009A20D4">
        <w:rPr>
          <w:rFonts w:ascii="Times New Roman" w:eastAsia="Times New Roman" w:hAnsi="Times New Roman" w:cs="Times New Roman"/>
          <w:color w:val="2D2D2D"/>
          <w:sz w:val="24"/>
          <w:szCs w:val="24"/>
        </w:rPr>
        <w:t> </w:t>
      </w:r>
      <w:r w:rsidR="00911942">
        <w:rPr>
          <w:rFonts w:ascii="Times New Roman" w:eastAsia="Times New Roman" w:hAnsi="Times New Roman" w:cs="Times New Roman"/>
          <w:color w:val="2D2D2D"/>
          <w:sz w:val="24"/>
          <w:szCs w:val="24"/>
        </w:rPr>
        <w:t>12 to 24 hours per week. Hours are during regularly scheduled Neshama business hours which are the 9-5pm work week.</w:t>
      </w:r>
    </w:p>
    <w:p w14:paraId="7EEB0677" w14:textId="77777777" w:rsidR="00BD5C37" w:rsidRPr="009A20D4" w:rsidRDefault="00BD5C37" w:rsidP="00BD5C37">
      <w:pPr>
        <w:shd w:val="clear" w:color="auto" w:fill="FFFFFF"/>
        <w:spacing w:after="150" w:line="240" w:lineRule="auto"/>
        <w:rPr>
          <w:rFonts w:ascii="Times New Roman" w:eastAsia="Times New Roman" w:hAnsi="Times New Roman" w:cs="Times New Roman"/>
          <w:color w:val="2D2D2D"/>
          <w:sz w:val="24"/>
          <w:szCs w:val="24"/>
        </w:rPr>
      </w:pPr>
      <w:r w:rsidRPr="009A20D4">
        <w:rPr>
          <w:rFonts w:ascii="Times New Roman" w:eastAsia="Times New Roman" w:hAnsi="Times New Roman" w:cs="Times New Roman"/>
          <w:b/>
          <w:bCs/>
          <w:color w:val="2D2D2D"/>
          <w:sz w:val="24"/>
          <w:szCs w:val="24"/>
        </w:rPr>
        <w:t>Minimum Technology Qualifications:</w:t>
      </w:r>
      <w:r w:rsidRPr="009A20D4">
        <w:rPr>
          <w:rFonts w:ascii="Times New Roman" w:eastAsia="Times New Roman" w:hAnsi="Times New Roman" w:cs="Times New Roman"/>
          <w:color w:val="2D2D2D"/>
          <w:sz w:val="24"/>
          <w:szCs w:val="24"/>
        </w:rPr>
        <w:t> Ability to use:</w:t>
      </w:r>
    </w:p>
    <w:p w14:paraId="1963F0DA" w14:textId="77777777" w:rsidR="00BD5C37" w:rsidRPr="009A20D4" w:rsidRDefault="00BD5C37" w:rsidP="00BD5C37">
      <w:pPr>
        <w:numPr>
          <w:ilvl w:val="0"/>
          <w:numId w:val="5"/>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Office equipment including telephone, smartphone, and voicemail systems, copier, printer, scanner, and fax machine.</w:t>
      </w:r>
    </w:p>
    <w:p w14:paraId="2A1BAB25" w14:textId="77777777" w:rsidR="00BD5C37" w:rsidRPr="009A20D4" w:rsidRDefault="00BD5C37" w:rsidP="00BD5C37">
      <w:pPr>
        <w:numPr>
          <w:ilvl w:val="0"/>
          <w:numId w:val="6"/>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 xml:space="preserve">MS Word, Outlook, and </w:t>
      </w:r>
      <w:proofErr w:type="spellStart"/>
      <w:r w:rsidRPr="009A20D4">
        <w:rPr>
          <w:rFonts w:ascii="Times New Roman" w:eastAsia="Times New Roman" w:hAnsi="Times New Roman" w:cs="Times New Roman"/>
          <w:color w:val="4B4B4B"/>
          <w:sz w:val="24"/>
          <w:szCs w:val="24"/>
        </w:rPr>
        <w:t>Onedrive</w:t>
      </w:r>
      <w:proofErr w:type="spellEnd"/>
    </w:p>
    <w:p w14:paraId="02817D04" w14:textId="77777777" w:rsidR="00BD5C37" w:rsidRPr="009A20D4" w:rsidRDefault="00BD5C37" w:rsidP="00BD5C37">
      <w:pPr>
        <w:numPr>
          <w:ilvl w:val="0"/>
          <w:numId w:val="7"/>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The Internet</w:t>
      </w:r>
    </w:p>
    <w:p w14:paraId="3CA5BC60" w14:textId="77777777" w:rsidR="00BD5C37" w:rsidRPr="00A631FF" w:rsidRDefault="00BD5C37" w:rsidP="00BD5C37">
      <w:pPr>
        <w:numPr>
          <w:ilvl w:val="0"/>
          <w:numId w:val="8"/>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Computer Network (files, drives, and folders)</w:t>
      </w:r>
    </w:p>
    <w:p w14:paraId="3D387203" w14:textId="77777777" w:rsidR="00BD5C37" w:rsidRPr="00A631FF" w:rsidRDefault="00BD5C37" w:rsidP="00BD5C37">
      <w:pPr>
        <w:numPr>
          <w:ilvl w:val="0"/>
          <w:numId w:val="8"/>
        </w:numPr>
        <w:shd w:val="clear" w:color="auto" w:fill="FFFFFF"/>
        <w:spacing w:after="0" w:line="240" w:lineRule="auto"/>
        <w:rPr>
          <w:rFonts w:ascii="Times New Roman" w:eastAsia="Times New Roman" w:hAnsi="Times New Roman" w:cs="Times New Roman"/>
          <w:color w:val="4B4B4B"/>
          <w:sz w:val="24"/>
          <w:szCs w:val="24"/>
        </w:rPr>
      </w:pPr>
      <w:r w:rsidRPr="00A631FF">
        <w:rPr>
          <w:rFonts w:ascii="Times New Roman" w:eastAsia="Times New Roman" w:hAnsi="Times New Roman" w:cs="Times New Roman"/>
          <w:color w:val="4B4B4B"/>
          <w:sz w:val="24"/>
          <w:szCs w:val="24"/>
        </w:rPr>
        <w:t>Typing abilities to write at least 40 words a minute</w:t>
      </w:r>
    </w:p>
    <w:p w14:paraId="397AC457" w14:textId="77777777" w:rsidR="00BD5C37" w:rsidRPr="009A20D4" w:rsidRDefault="00BD5C37" w:rsidP="00BD5C37">
      <w:pPr>
        <w:shd w:val="clear" w:color="auto" w:fill="FFFFFF"/>
        <w:spacing w:after="0" w:line="240" w:lineRule="auto"/>
        <w:ind w:left="720"/>
        <w:rPr>
          <w:rFonts w:ascii="Times New Roman" w:eastAsia="Times New Roman" w:hAnsi="Times New Roman" w:cs="Times New Roman"/>
          <w:color w:val="4B4B4B"/>
          <w:sz w:val="24"/>
          <w:szCs w:val="24"/>
        </w:rPr>
      </w:pPr>
    </w:p>
    <w:p w14:paraId="35CB22FC" w14:textId="3C111D39" w:rsidR="00BD5C37" w:rsidRPr="00A631FF" w:rsidRDefault="00FF43E0" w:rsidP="00BD5C37">
      <w:pPr>
        <w:shd w:val="clear" w:color="auto" w:fill="FFFFFF"/>
        <w:spacing w:after="150" w:line="240" w:lineRule="auto"/>
        <w:rPr>
          <w:rFonts w:ascii="Times New Roman" w:eastAsia="Times New Roman" w:hAnsi="Times New Roman" w:cs="Times New Roman"/>
          <w:color w:val="2D2D2D"/>
          <w:sz w:val="24"/>
          <w:szCs w:val="24"/>
        </w:rPr>
      </w:pPr>
      <w:r>
        <w:rPr>
          <w:rFonts w:ascii="Times New Roman" w:eastAsia="Times New Roman" w:hAnsi="Times New Roman" w:cs="Times New Roman"/>
          <w:b/>
          <w:bCs/>
          <w:color w:val="2D2D2D"/>
          <w:sz w:val="24"/>
          <w:szCs w:val="24"/>
        </w:rPr>
        <w:t>Qualifications:</w:t>
      </w:r>
    </w:p>
    <w:p w14:paraId="4B20AA64" w14:textId="77777777" w:rsidR="00E94401" w:rsidRPr="00770D15" w:rsidRDefault="00E94401" w:rsidP="00BD5C37">
      <w:pPr>
        <w:pStyle w:val="ListParagraph"/>
        <w:numPr>
          <w:ilvl w:val="0"/>
          <w:numId w:val="11"/>
        </w:numPr>
        <w:shd w:val="clear" w:color="auto" w:fill="FFFFFF"/>
        <w:spacing w:after="150" w:line="240" w:lineRule="auto"/>
        <w:rPr>
          <w:rFonts w:ascii="Times New Roman" w:eastAsia="Times New Roman" w:hAnsi="Times New Roman" w:cs="Times New Roman"/>
          <w:color w:val="2D2D2D"/>
          <w:sz w:val="24"/>
          <w:szCs w:val="24"/>
        </w:rPr>
      </w:pPr>
      <w:r w:rsidRPr="00770D15">
        <w:rPr>
          <w:rFonts w:ascii="Times New Roman" w:hAnsi="Times New Roman" w:cs="Times New Roman"/>
          <w:sz w:val="24"/>
          <w:szCs w:val="24"/>
        </w:rPr>
        <w:t xml:space="preserve">Excellent people skills across class, religion, culture, age, and gender. </w:t>
      </w:r>
    </w:p>
    <w:p w14:paraId="557B2959" w14:textId="7C7A9D64" w:rsidR="00E94401" w:rsidRPr="00770D15" w:rsidRDefault="00E94401" w:rsidP="00BD5C37">
      <w:pPr>
        <w:pStyle w:val="ListParagraph"/>
        <w:numPr>
          <w:ilvl w:val="0"/>
          <w:numId w:val="11"/>
        </w:numPr>
        <w:shd w:val="clear" w:color="auto" w:fill="FFFFFF"/>
        <w:spacing w:after="150" w:line="240" w:lineRule="auto"/>
        <w:rPr>
          <w:rFonts w:ascii="Times New Roman" w:eastAsia="Times New Roman" w:hAnsi="Times New Roman" w:cs="Times New Roman"/>
          <w:color w:val="2D2D2D"/>
          <w:sz w:val="24"/>
          <w:szCs w:val="24"/>
        </w:rPr>
      </w:pPr>
      <w:r w:rsidRPr="00770D15">
        <w:rPr>
          <w:rFonts w:ascii="Times New Roman" w:hAnsi="Times New Roman" w:cs="Times New Roman"/>
          <w:sz w:val="24"/>
          <w:szCs w:val="24"/>
        </w:rPr>
        <w:t>Patience and compassion with people.</w:t>
      </w:r>
    </w:p>
    <w:p w14:paraId="4D09EE2B" w14:textId="19AB236F" w:rsidR="00BD5C37" w:rsidRPr="00770D15" w:rsidRDefault="00BD5C37" w:rsidP="00BD5C37">
      <w:pPr>
        <w:pStyle w:val="ListParagraph"/>
        <w:numPr>
          <w:ilvl w:val="0"/>
          <w:numId w:val="11"/>
        </w:numPr>
        <w:shd w:val="clear" w:color="auto" w:fill="FFFFFF"/>
        <w:spacing w:after="150" w:line="240" w:lineRule="auto"/>
        <w:rPr>
          <w:rFonts w:ascii="Times New Roman" w:eastAsia="Times New Roman" w:hAnsi="Times New Roman" w:cs="Times New Roman"/>
          <w:color w:val="2D2D2D"/>
          <w:sz w:val="24"/>
          <w:szCs w:val="24"/>
        </w:rPr>
      </w:pPr>
      <w:r w:rsidRPr="00770D15">
        <w:rPr>
          <w:rFonts w:ascii="Times New Roman" w:eastAsia="Times New Roman" w:hAnsi="Times New Roman" w:cs="Times New Roman"/>
          <w:color w:val="2D2D2D"/>
          <w:sz w:val="24"/>
          <w:szCs w:val="24"/>
        </w:rPr>
        <w:t xml:space="preserve">Prefer </w:t>
      </w:r>
      <w:r w:rsidR="002F7180" w:rsidRPr="00770D15">
        <w:rPr>
          <w:rFonts w:ascii="Times New Roman" w:eastAsia="Times New Roman" w:hAnsi="Times New Roman" w:cs="Times New Roman"/>
          <w:color w:val="2D2D2D"/>
          <w:sz w:val="24"/>
          <w:szCs w:val="24"/>
        </w:rPr>
        <w:t xml:space="preserve">any </w:t>
      </w:r>
      <w:r w:rsidRPr="00770D15">
        <w:rPr>
          <w:rFonts w:ascii="Times New Roman" w:eastAsia="Times New Roman" w:hAnsi="Times New Roman" w:cs="Times New Roman"/>
          <w:color w:val="2D2D2D"/>
          <w:sz w:val="24"/>
          <w:szCs w:val="24"/>
        </w:rPr>
        <w:t xml:space="preserve">related experience delivering services to those experiencing long term homelessness, mental health issues, chemical health issues, etc. </w:t>
      </w:r>
    </w:p>
    <w:p w14:paraId="1102D28C" w14:textId="77777777" w:rsidR="00BD5C37" w:rsidRPr="00770D15" w:rsidRDefault="00BD5C37" w:rsidP="00BD5C37">
      <w:pPr>
        <w:pStyle w:val="ListParagraph"/>
        <w:numPr>
          <w:ilvl w:val="0"/>
          <w:numId w:val="11"/>
        </w:numPr>
        <w:shd w:val="clear" w:color="auto" w:fill="FFFFFF"/>
        <w:spacing w:after="150" w:line="240" w:lineRule="auto"/>
        <w:rPr>
          <w:rFonts w:ascii="Times New Roman" w:eastAsia="Times New Roman" w:hAnsi="Times New Roman" w:cs="Times New Roman"/>
          <w:color w:val="2D2D2D"/>
          <w:sz w:val="24"/>
          <w:szCs w:val="24"/>
        </w:rPr>
      </w:pPr>
      <w:r w:rsidRPr="00770D15">
        <w:rPr>
          <w:rFonts w:ascii="Times New Roman" w:eastAsia="Times New Roman" w:hAnsi="Times New Roman" w:cs="Times New Roman"/>
          <w:color w:val="2D2D2D"/>
          <w:sz w:val="24"/>
          <w:szCs w:val="24"/>
        </w:rPr>
        <w:t xml:space="preserve">Knowledge of providing supportive housing a plus. </w:t>
      </w:r>
    </w:p>
    <w:p w14:paraId="3454000E" w14:textId="77777777" w:rsidR="00BD5C37" w:rsidRPr="00770D15" w:rsidRDefault="00BD5C37" w:rsidP="00BD5C37">
      <w:pPr>
        <w:pStyle w:val="ListParagraph"/>
        <w:numPr>
          <w:ilvl w:val="0"/>
          <w:numId w:val="11"/>
        </w:numPr>
        <w:shd w:val="clear" w:color="auto" w:fill="FFFFFF"/>
        <w:spacing w:after="150" w:line="240" w:lineRule="auto"/>
        <w:rPr>
          <w:rFonts w:ascii="Times New Roman" w:eastAsia="Times New Roman" w:hAnsi="Times New Roman" w:cs="Times New Roman"/>
          <w:color w:val="2D2D2D"/>
          <w:sz w:val="24"/>
          <w:szCs w:val="24"/>
        </w:rPr>
      </w:pPr>
      <w:r w:rsidRPr="00770D15">
        <w:rPr>
          <w:rFonts w:ascii="Times New Roman" w:eastAsia="Times New Roman" w:hAnsi="Times New Roman" w:cs="Times New Roman"/>
          <w:color w:val="2D2D2D"/>
          <w:sz w:val="24"/>
          <w:szCs w:val="24"/>
        </w:rPr>
        <w:t xml:space="preserve">Valid driver’s license, proof of insurance and reliable vehicle required </w:t>
      </w:r>
      <w:proofErr w:type="gramStart"/>
      <w:r w:rsidRPr="00770D15">
        <w:rPr>
          <w:rFonts w:ascii="Times New Roman" w:eastAsia="Times New Roman" w:hAnsi="Times New Roman" w:cs="Times New Roman"/>
          <w:color w:val="2D2D2D"/>
          <w:sz w:val="24"/>
          <w:szCs w:val="24"/>
        </w:rPr>
        <w:t>in order to</w:t>
      </w:r>
      <w:proofErr w:type="gramEnd"/>
      <w:r w:rsidRPr="00770D15">
        <w:rPr>
          <w:rFonts w:ascii="Times New Roman" w:eastAsia="Times New Roman" w:hAnsi="Times New Roman" w:cs="Times New Roman"/>
          <w:color w:val="2D2D2D"/>
          <w:sz w:val="24"/>
          <w:szCs w:val="24"/>
        </w:rPr>
        <w:t xml:space="preserve"> transport clients. </w:t>
      </w:r>
    </w:p>
    <w:p w14:paraId="1592DF99" w14:textId="086DC9DC" w:rsidR="00BD5C37" w:rsidRPr="00770D15" w:rsidRDefault="00BD5C37" w:rsidP="00BD5C37">
      <w:pPr>
        <w:pStyle w:val="ListParagraph"/>
        <w:numPr>
          <w:ilvl w:val="0"/>
          <w:numId w:val="11"/>
        </w:numPr>
        <w:shd w:val="clear" w:color="auto" w:fill="FFFFFF"/>
        <w:spacing w:after="150" w:line="240" w:lineRule="auto"/>
        <w:rPr>
          <w:rFonts w:ascii="Times New Roman" w:eastAsia="Times New Roman" w:hAnsi="Times New Roman" w:cs="Times New Roman"/>
          <w:color w:val="2D2D2D"/>
          <w:sz w:val="24"/>
          <w:szCs w:val="24"/>
        </w:rPr>
      </w:pPr>
      <w:r w:rsidRPr="00770D15">
        <w:rPr>
          <w:rFonts w:ascii="Times New Roman" w:eastAsia="Times New Roman" w:hAnsi="Times New Roman" w:cs="Times New Roman"/>
          <w:color w:val="2D2D2D"/>
          <w:sz w:val="24"/>
          <w:szCs w:val="24"/>
        </w:rPr>
        <w:t>Excellent verbal and written skills required</w:t>
      </w:r>
      <w:r w:rsidR="00BB18C5" w:rsidRPr="00770D15">
        <w:rPr>
          <w:rFonts w:ascii="Times New Roman" w:eastAsia="Times New Roman" w:hAnsi="Times New Roman" w:cs="Times New Roman"/>
          <w:color w:val="2D2D2D"/>
          <w:sz w:val="24"/>
          <w:szCs w:val="24"/>
        </w:rPr>
        <w:t>.</w:t>
      </w:r>
    </w:p>
    <w:p w14:paraId="76E5AAC6" w14:textId="76C921CE" w:rsidR="00BB18C5" w:rsidRPr="00770D15" w:rsidRDefault="00BB18C5" w:rsidP="00BD5C37">
      <w:pPr>
        <w:pStyle w:val="ListParagraph"/>
        <w:numPr>
          <w:ilvl w:val="0"/>
          <w:numId w:val="11"/>
        </w:numPr>
        <w:shd w:val="clear" w:color="auto" w:fill="FFFFFF"/>
        <w:spacing w:after="150" w:line="240" w:lineRule="auto"/>
        <w:rPr>
          <w:rFonts w:ascii="Times New Roman" w:eastAsia="Times New Roman" w:hAnsi="Times New Roman" w:cs="Times New Roman"/>
          <w:color w:val="2D2D2D"/>
          <w:sz w:val="24"/>
          <w:szCs w:val="24"/>
        </w:rPr>
      </w:pPr>
      <w:r w:rsidRPr="00770D15">
        <w:rPr>
          <w:rFonts w:ascii="Times New Roman" w:eastAsia="Times New Roman" w:hAnsi="Times New Roman" w:cs="Times New Roman"/>
          <w:color w:val="2D2D2D"/>
          <w:sz w:val="24"/>
          <w:szCs w:val="24"/>
        </w:rPr>
        <w:t>Attention to detail</w:t>
      </w:r>
    </w:p>
    <w:p w14:paraId="356FEE4D" w14:textId="1DB0B5AC" w:rsidR="00BB18C5" w:rsidRPr="00770D15" w:rsidRDefault="00BB18C5" w:rsidP="00BD5C37">
      <w:pPr>
        <w:pStyle w:val="ListParagraph"/>
        <w:numPr>
          <w:ilvl w:val="0"/>
          <w:numId w:val="11"/>
        </w:numPr>
        <w:shd w:val="clear" w:color="auto" w:fill="FFFFFF"/>
        <w:spacing w:after="150" w:line="240" w:lineRule="auto"/>
        <w:rPr>
          <w:rFonts w:ascii="Times New Roman" w:eastAsia="Times New Roman" w:hAnsi="Times New Roman" w:cs="Times New Roman"/>
          <w:color w:val="2D2D2D"/>
          <w:sz w:val="24"/>
          <w:szCs w:val="24"/>
        </w:rPr>
      </w:pPr>
      <w:r w:rsidRPr="00770D15">
        <w:rPr>
          <w:rFonts w:ascii="Times New Roman" w:eastAsia="Times New Roman" w:hAnsi="Times New Roman" w:cs="Times New Roman"/>
          <w:color w:val="2D2D2D"/>
          <w:sz w:val="24"/>
          <w:szCs w:val="24"/>
        </w:rPr>
        <w:t xml:space="preserve">Ability to follow both written and oral instructions; be able to work in </w:t>
      </w:r>
      <w:proofErr w:type="spellStart"/>
      <w:r w:rsidRPr="00770D15">
        <w:rPr>
          <w:rFonts w:ascii="Times New Roman" w:eastAsia="Times New Roman" w:hAnsi="Times New Roman" w:cs="Times New Roman"/>
          <w:color w:val="2D2D2D"/>
          <w:sz w:val="24"/>
          <w:szCs w:val="24"/>
        </w:rPr>
        <w:t>indepently</w:t>
      </w:r>
      <w:proofErr w:type="spellEnd"/>
      <w:r w:rsidRPr="00770D15">
        <w:rPr>
          <w:rFonts w:ascii="Times New Roman" w:eastAsia="Times New Roman" w:hAnsi="Times New Roman" w:cs="Times New Roman"/>
          <w:color w:val="2D2D2D"/>
          <w:sz w:val="24"/>
          <w:szCs w:val="24"/>
        </w:rPr>
        <w:t xml:space="preserve">. </w:t>
      </w:r>
    </w:p>
    <w:p w14:paraId="3E98A123" w14:textId="24B0DF85" w:rsidR="00BD5C37" w:rsidRPr="00770D15" w:rsidRDefault="00BD5C37" w:rsidP="00BD5C37">
      <w:pPr>
        <w:pStyle w:val="ListParagraph"/>
        <w:numPr>
          <w:ilvl w:val="0"/>
          <w:numId w:val="11"/>
        </w:numPr>
        <w:shd w:val="clear" w:color="auto" w:fill="FFFFFF"/>
        <w:spacing w:after="150" w:line="240" w:lineRule="auto"/>
        <w:rPr>
          <w:rFonts w:ascii="Times New Roman" w:eastAsia="Times New Roman" w:hAnsi="Times New Roman" w:cs="Times New Roman"/>
          <w:color w:val="2D2D2D"/>
          <w:sz w:val="24"/>
          <w:szCs w:val="24"/>
        </w:rPr>
      </w:pPr>
      <w:r w:rsidRPr="00770D15">
        <w:rPr>
          <w:rFonts w:ascii="Times New Roman" w:hAnsi="Times New Roman" w:cs="Times New Roman"/>
          <w:sz w:val="24"/>
          <w:szCs w:val="24"/>
        </w:rPr>
        <w:t>Excellent time management, organization, attention to detail, and problem-solving abilities</w:t>
      </w:r>
    </w:p>
    <w:p w14:paraId="307BBDF8" w14:textId="3B1EB990" w:rsidR="00EA06D4" w:rsidRPr="00770D15" w:rsidRDefault="00EA06D4" w:rsidP="00BD5C37">
      <w:pPr>
        <w:pStyle w:val="ListParagraph"/>
        <w:numPr>
          <w:ilvl w:val="0"/>
          <w:numId w:val="11"/>
        </w:numPr>
        <w:shd w:val="clear" w:color="auto" w:fill="FFFFFF"/>
        <w:spacing w:after="150" w:line="240" w:lineRule="auto"/>
        <w:rPr>
          <w:rFonts w:ascii="Times New Roman" w:eastAsia="Times New Roman" w:hAnsi="Times New Roman" w:cs="Times New Roman"/>
          <w:color w:val="2D2D2D"/>
          <w:sz w:val="24"/>
          <w:szCs w:val="24"/>
        </w:rPr>
      </w:pPr>
      <w:r w:rsidRPr="00770D15">
        <w:rPr>
          <w:rFonts w:ascii="Times New Roman" w:hAnsi="Times New Roman" w:cs="Times New Roman"/>
          <w:sz w:val="24"/>
          <w:szCs w:val="24"/>
        </w:rPr>
        <w:t xml:space="preserve">Interest in </w:t>
      </w:r>
      <w:r w:rsidR="00D56A18" w:rsidRPr="00770D15">
        <w:rPr>
          <w:rFonts w:ascii="Times New Roman" w:hAnsi="Times New Roman" w:cs="Times New Roman"/>
          <w:sz w:val="24"/>
          <w:szCs w:val="24"/>
        </w:rPr>
        <w:t>marginalized</w:t>
      </w:r>
      <w:r w:rsidRPr="00770D15">
        <w:rPr>
          <w:rFonts w:ascii="Times New Roman" w:hAnsi="Times New Roman" w:cs="Times New Roman"/>
          <w:sz w:val="24"/>
          <w:szCs w:val="24"/>
        </w:rPr>
        <w:t>/homeless communities</w:t>
      </w:r>
      <w:r w:rsidR="00D56A18" w:rsidRPr="00770D15">
        <w:rPr>
          <w:rFonts w:ascii="Times New Roman" w:hAnsi="Times New Roman" w:cs="Times New Roman"/>
          <w:sz w:val="24"/>
          <w:szCs w:val="24"/>
        </w:rPr>
        <w:t xml:space="preserve">, </w:t>
      </w:r>
      <w:proofErr w:type="gramStart"/>
      <w:r w:rsidR="00D56A18" w:rsidRPr="00770D15">
        <w:rPr>
          <w:rFonts w:ascii="Times New Roman" w:hAnsi="Times New Roman" w:cs="Times New Roman"/>
          <w:sz w:val="24"/>
          <w:szCs w:val="24"/>
        </w:rPr>
        <w:t>policy</w:t>
      </w:r>
      <w:proofErr w:type="gramEnd"/>
      <w:r w:rsidR="00D56A18" w:rsidRPr="00770D15">
        <w:rPr>
          <w:rFonts w:ascii="Times New Roman" w:hAnsi="Times New Roman" w:cs="Times New Roman"/>
          <w:sz w:val="24"/>
          <w:szCs w:val="24"/>
        </w:rPr>
        <w:t xml:space="preserve"> and social justice, as well as serving people in crisis</w:t>
      </w:r>
    </w:p>
    <w:p w14:paraId="24C18EFF" w14:textId="79FE5321" w:rsidR="00D56A18" w:rsidRPr="00770D15" w:rsidRDefault="00D56A18" w:rsidP="00BD5C37">
      <w:pPr>
        <w:pStyle w:val="ListParagraph"/>
        <w:numPr>
          <w:ilvl w:val="0"/>
          <w:numId w:val="11"/>
        </w:numPr>
        <w:shd w:val="clear" w:color="auto" w:fill="FFFFFF"/>
        <w:spacing w:after="150" w:line="240" w:lineRule="auto"/>
        <w:rPr>
          <w:rFonts w:ascii="Times New Roman" w:eastAsia="Times New Roman" w:hAnsi="Times New Roman" w:cs="Times New Roman"/>
          <w:color w:val="2D2D2D"/>
          <w:sz w:val="24"/>
          <w:szCs w:val="24"/>
        </w:rPr>
      </w:pPr>
      <w:r w:rsidRPr="00770D15">
        <w:rPr>
          <w:rFonts w:ascii="Times New Roman" w:hAnsi="Times New Roman" w:cs="Times New Roman"/>
          <w:sz w:val="24"/>
          <w:szCs w:val="24"/>
        </w:rPr>
        <w:t>Commitment to learning</w:t>
      </w:r>
    </w:p>
    <w:p w14:paraId="2CC8087C" w14:textId="7596CDD8" w:rsidR="001A3B96" w:rsidRPr="001A3B96" w:rsidRDefault="001A3B96" w:rsidP="001A3B96">
      <w:pPr>
        <w:shd w:val="clear" w:color="auto" w:fill="FFFFFF"/>
        <w:spacing w:after="150" w:line="240" w:lineRule="auto"/>
        <w:rPr>
          <w:rFonts w:ascii="Times New Roman" w:eastAsia="Times New Roman" w:hAnsi="Times New Roman" w:cs="Times New Roman"/>
          <w:color w:val="2D2D2D"/>
          <w:sz w:val="24"/>
          <w:szCs w:val="24"/>
        </w:rPr>
      </w:pPr>
      <w:r w:rsidRPr="001A3B96">
        <w:rPr>
          <w:rFonts w:ascii="Times New Roman" w:eastAsia="Times New Roman" w:hAnsi="Times New Roman" w:cs="Times New Roman"/>
          <w:b/>
          <w:bCs/>
          <w:color w:val="2D2D2D"/>
          <w:sz w:val="24"/>
          <w:szCs w:val="24"/>
        </w:rPr>
        <w:t>Team/Staff Relations:</w:t>
      </w:r>
      <w:r w:rsidRPr="001A3B96">
        <w:rPr>
          <w:rFonts w:ascii="Times New Roman" w:eastAsia="Times New Roman" w:hAnsi="Times New Roman" w:cs="Times New Roman"/>
          <w:color w:val="2D2D2D"/>
          <w:sz w:val="24"/>
          <w:szCs w:val="24"/>
        </w:rPr>
        <w:t> Our team is a powerful group of individuals who will work to encourage you as well as hold you accountable to live in your fullest capacity. We believe in helping you reach your potential and will work to help you make that possible. Prepare to be challenged!</w:t>
      </w:r>
    </w:p>
    <w:p w14:paraId="5CE005F7" w14:textId="77777777" w:rsidR="00BD5C37" w:rsidRPr="009A20D4" w:rsidRDefault="00BD5C37" w:rsidP="00BD5C37">
      <w:pPr>
        <w:shd w:val="clear" w:color="auto" w:fill="FFFFFF"/>
        <w:spacing w:after="150" w:line="240" w:lineRule="auto"/>
        <w:rPr>
          <w:rFonts w:ascii="Times New Roman" w:eastAsia="Times New Roman" w:hAnsi="Times New Roman" w:cs="Times New Roman"/>
          <w:color w:val="2D2D2D"/>
          <w:sz w:val="24"/>
          <w:szCs w:val="24"/>
        </w:rPr>
      </w:pPr>
      <w:r w:rsidRPr="009A20D4">
        <w:rPr>
          <w:rFonts w:ascii="Times New Roman" w:eastAsia="Times New Roman" w:hAnsi="Times New Roman" w:cs="Times New Roman"/>
          <w:b/>
          <w:bCs/>
          <w:color w:val="2D2D2D"/>
          <w:sz w:val="24"/>
          <w:szCs w:val="24"/>
        </w:rPr>
        <w:t>Physical Demands:</w:t>
      </w:r>
      <w:r w:rsidRPr="009A20D4">
        <w:rPr>
          <w:rFonts w:ascii="Times New Roman" w:eastAsia="Times New Roman" w:hAnsi="Times New Roman" w:cs="Times New Roman"/>
          <w:color w:val="2D2D2D"/>
          <w:sz w:val="24"/>
          <w:szCs w:val="24"/>
        </w:rPr>
        <w:t> The physical demands described here are representative of those that must be met by an employee to successfully perform the essential functions of the job. While performing the duties of this job, the employee is regularly required to sit, climb stairs, drive, bend, and communicate. The employee must lift and/or move up to 15-30 pounds.</w:t>
      </w:r>
    </w:p>
    <w:p w14:paraId="725192C7" w14:textId="403D6FA0" w:rsidR="00BD5C37" w:rsidRPr="009A20D4" w:rsidRDefault="00BD5C37" w:rsidP="00BD5C37">
      <w:pPr>
        <w:shd w:val="clear" w:color="auto" w:fill="FFFFFF"/>
        <w:spacing w:after="150" w:line="240" w:lineRule="auto"/>
        <w:rPr>
          <w:rFonts w:ascii="Times New Roman" w:eastAsia="Times New Roman" w:hAnsi="Times New Roman" w:cs="Times New Roman"/>
          <w:color w:val="2D2D2D"/>
          <w:sz w:val="24"/>
          <w:szCs w:val="24"/>
        </w:rPr>
      </w:pPr>
      <w:r w:rsidRPr="009A20D4">
        <w:rPr>
          <w:rFonts w:ascii="Times New Roman" w:eastAsia="Times New Roman" w:hAnsi="Times New Roman" w:cs="Times New Roman"/>
          <w:b/>
          <w:bCs/>
          <w:color w:val="2D2D2D"/>
          <w:sz w:val="24"/>
          <w:szCs w:val="24"/>
        </w:rPr>
        <w:t>Work Environment:</w:t>
      </w:r>
      <w:r w:rsidRPr="009A20D4">
        <w:rPr>
          <w:rFonts w:ascii="Times New Roman" w:eastAsia="Times New Roman" w:hAnsi="Times New Roman" w:cs="Times New Roman"/>
          <w:color w:val="2D2D2D"/>
          <w:sz w:val="24"/>
          <w:szCs w:val="24"/>
        </w:rPr>
        <w:t> The work environment characteristics described here are representative of those an employee encounters while performing the essential functions and ability to work under generally safe and comfortable conditions where exposure to environmental factors may cause discomfort and poses a limited risk of injury. While performing the duties of this job, the employee is regularly required to navigate being outdoors in the heat and/or cold with clients, be in client apartments with bug infestations, interact with clients who are under the influence, interact with clients who are experiencing psychiatric difficulties, etc.</w:t>
      </w:r>
    </w:p>
    <w:p w14:paraId="3E78E3EA" w14:textId="77777777" w:rsidR="00BD5C37" w:rsidRPr="009A20D4" w:rsidRDefault="00BD5C37" w:rsidP="00BD5C37">
      <w:pPr>
        <w:shd w:val="clear" w:color="auto" w:fill="FFFFFF"/>
        <w:spacing w:after="150" w:line="240" w:lineRule="auto"/>
        <w:rPr>
          <w:rFonts w:ascii="Times New Roman" w:eastAsia="Times New Roman" w:hAnsi="Times New Roman" w:cs="Times New Roman"/>
          <w:color w:val="2D2D2D"/>
          <w:sz w:val="24"/>
          <w:szCs w:val="24"/>
        </w:rPr>
      </w:pPr>
      <w:r w:rsidRPr="009A20D4">
        <w:rPr>
          <w:rFonts w:ascii="Times New Roman" w:eastAsia="Times New Roman" w:hAnsi="Times New Roman" w:cs="Times New Roman"/>
          <w:color w:val="2D2D2D"/>
          <w:sz w:val="24"/>
          <w:szCs w:val="24"/>
        </w:rPr>
        <w:t>**Please send a cover letter and resume if you wish to apply.</w:t>
      </w:r>
    </w:p>
    <w:p w14:paraId="3ECC5928" w14:textId="77777777" w:rsidR="00BD5C37" w:rsidRPr="009A20D4" w:rsidRDefault="00BD5C37" w:rsidP="00BD5C37">
      <w:pPr>
        <w:shd w:val="clear" w:color="auto" w:fill="FFFFFF"/>
        <w:spacing w:after="150" w:line="240" w:lineRule="auto"/>
        <w:rPr>
          <w:rFonts w:ascii="Times New Roman" w:eastAsia="Times New Roman" w:hAnsi="Times New Roman" w:cs="Times New Roman"/>
          <w:color w:val="2D2D2D"/>
          <w:sz w:val="24"/>
          <w:szCs w:val="24"/>
        </w:rPr>
      </w:pPr>
      <w:r w:rsidRPr="009A20D4">
        <w:rPr>
          <w:rFonts w:ascii="Times New Roman" w:eastAsia="Times New Roman" w:hAnsi="Times New Roman" w:cs="Times New Roman"/>
          <w:i/>
          <w:iCs/>
          <w:color w:val="2D2D2D"/>
          <w:sz w:val="24"/>
          <w:szCs w:val="24"/>
        </w:rPr>
        <w:lastRenderedPageBreak/>
        <w:t>AA/EEO: The Experience of Neshama is an Equal Opportunity Employer. In compliance with the Americans with Disabilities Act, the organization will provide reasonable accommodations to qualified individuals with disabilities and encourages both prospective and current employees to discuss potential accommodations with the employer'</w:t>
      </w:r>
      <w:r w:rsidRPr="009A20D4">
        <w:rPr>
          <w:rFonts w:ascii="Times New Roman" w:eastAsia="Times New Roman" w:hAnsi="Times New Roman" w:cs="Times New Roman"/>
          <w:color w:val="2D2D2D"/>
          <w:sz w:val="24"/>
          <w:szCs w:val="24"/>
        </w:rPr>
        <w:br/>
        <w:t>'</w:t>
      </w:r>
      <w:r w:rsidRPr="009A20D4">
        <w:rPr>
          <w:rFonts w:ascii="Times New Roman" w:eastAsia="Times New Roman" w:hAnsi="Times New Roman" w:cs="Times New Roman"/>
          <w:color w:val="2D2D2D"/>
          <w:sz w:val="24"/>
          <w:szCs w:val="24"/>
        </w:rPr>
        <w:br/>
      </w:r>
      <w:r w:rsidRPr="009A20D4">
        <w:rPr>
          <w:rFonts w:ascii="Times New Roman" w:eastAsia="Times New Roman" w:hAnsi="Times New Roman" w:cs="Times New Roman"/>
          <w:b/>
          <w:bCs/>
          <w:color w:val="2D2D2D"/>
          <w:sz w:val="24"/>
          <w:szCs w:val="24"/>
        </w:rPr>
        <w:t>This Company Describes Its Culture as:</w:t>
      </w:r>
    </w:p>
    <w:p w14:paraId="40852282" w14:textId="77777777" w:rsidR="00BD5C37" w:rsidRPr="009A20D4" w:rsidRDefault="00BD5C37" w:rsidP="00BD5C37">
      <w:pPr>
        <w:numPr>
          <w:ilvl w:val="0"/>
          <w:numId w:val="9"/>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Detail-oriented -- quality and precision-focused</w:t>
      </w:r>
    </w:p>
    <w:p w14:paraId="4E8999EF" w14:textId="77777777" w:rsidR="00BD5C37" w:rsidRPr="009A20D4" w:rsidRDefault="00BD5C37" w:rsidP="00BD5C37">
      <w:pPr>
        <w:numPr>
          <w:ilvl w:val="0"/>
          <w:numId w:val="9"/>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 xml:space="preserve">Innovative -- </w:t>
      </w:r>
      <w:proofErr w:type="spellStart"/>
      <w:r w:rsidRPr="009A20D4">
        <w:rPr>
          <w:rFonts w:ascii="Times New Roman" w:eastAsia="Times New Roman" w:hAnsi="Times New Roman" w:cs="Times New Roman"/>
          <w:color w:val="4B4B4B"/>
          <w:sz w:val="24"/>
          <w:szCs w:val="24"/>
        </w:rPr>
        <w:t>innovative</w:t>
      </w:r>
      <w:proofErr w:type="spellEnd"/>
      <w:r w:rsidRPr="009A20D4">
        <w:rPr>
          <w:rFonts w:ascii="Times New Roman" w:eastAsia="Times New Roman" w:hAnsi="Times New Roman" w:cs="Times New Roman"/>
          <w:color w:val="4B4B4B"/>
          <w:sz w:val="24"/>
          <w:szCs w:val="24"/>
        </w:rPr>
        <w:t xml:space="preserve"> and risk-taking</w:t>
      </w:r>
    </w:p>
    <w:p w14:paraId="0FE35552" w14:textId="77777777" w:rsidR="00BD5C37" w:rsidRPr="009A20D4" w:rsidRDefault="00BD5C37" w:rsidP="00BD5C37">
      <w:pPr>
        <w:numPr>
          <w:ilvl w:val="0"/>
          <w:numId w:val="9"/>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Team-oriented -- cooperative and collaborative</w:t>
      </w:r>
    </w:p>
    <w:p w14:paraId="1F4CE90F" w14:textId="77777777" w:rsidR="00BD5C37" w:rsidRPr="009A20D4" w:rsidRDefault="00BD5C37" w:rsidP="00BD5C37">
      <w:pPr>
        <w:shd w:val="clear" w:color="auto" w:fill="FFFFFF"/>
        <w:spacing w:after="150" w:line="240" w:lineRule="auto"/>
        <w:rPr>
          <w:rFonts w:ascii="Times New Roman" w:eastAsia="Times New Roman" w:hAnsi="Times New Roman" w:cs="Times New Roman"/>
          <w:b/>
          <w:bCs/>
          <w:color w:val="2D2D2D"/>
          <w:sz w:val="24"/>
          <w:szCs w:val="24"/>
        </w:rPr>
      </w:pPr>
      <w:r w:rsidRPr="009A20D4">
        <w:rPr>
          <w:rFonts w:ascii="Times New Roman" w:eastAsia="Times New Roman" w:hAnsi="Times New Roman" w:cs="Times New Roman"/>
          <w:b/>
          <w:bCs/>
          <w:color w:val="2D2D2D"/>
          <w:sz w:val="24"/>
          <w:szCs w:val="24"/>
        </w:rPr>
        <w:t>COVID-19 Precaution(s):</w:t>
      </w:r>
    </w:p>
    <w:p w14:paraId="649595C0" w14:textId="77777777" w:rsidR="00BD5C37" w:rsidRPr="009A20D4" w:rsidRDefault="00BD5C37" w:rsidP="00BD5C37">
      <w:pPr>
        <w:numPr>
          <w:ilvl w:val="0"/>
          <w:numId w:val="10"/>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Personal protective equipment provided or required</w:t>
      </w:r>
    </w:p>
    <w:p w14:paraId="599ED485" w14:textId="77777777" w:rsidR="00BD5C37" w:rsidRPr="009A20D4" w:rsidRDefault="00BD5C37" w:rsidP="00BD5C37">
      <w:pPr>
        <w:numPr>
          <w:ilvl w:val="0"/>
          <w:numId w:val="10"/>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Temperature screenings</w:t>
      </w:r>
    </w:p>
    <w:p w14:paraId="3D4BD021" w14:textId="77777777" w:rsidR="00BD5C37" w:rsidRPr="009A20D4" w:rsidRDefault="00BD5C37" w:rsidP="00BD5C37">
      <w:pPr>
        <w:numPr>
          <w:ilvl w:val="0"/>
          <w:numId w:val="10"/>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Social distancing guidelines in place</w:t>
      </w:r>
    </w:p>
    <w:p w14:paraId="207C455A" w14:textId="77777777" w:rsidR="00BD5C37" w:rsidRPr="00A631FF" w:rsidRDefault="00BD5C37" w:rsidP="00BD5C37">
      <w:pPr>
        <w:numPr>
          <w:ilvl w:val="0"/>
          <w:numId w:val="10"/>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Sanitizing, disinfecting, or cleaning procedures in place</w:t>
      </w:r>
    </w:p>
    <w:p w14:paraId="5A7D4C7C" w14:textId="77777777" w:rsidR="00BD5C37" w:rsidRPr="00A631FF" w:rsidRDefault="00BD5C37" w:rsidP="00BD5C37">
      <w:pPr>
        <w:numPr>
          <w:ilvl w:val="0"/>
          <w:numId w:val="10"/>
        </w:numPr>
        <w:shd w:val="clear" w:color="auto" w:fill="FFFFFF"/>
        <w:spacing w:after="0" w:line="240" w:lineRule="auto"/>
        <w:rPr>
          <w:rFonts w:ascii="Times New Roman" w:eastAsia="Times New Roman" w:hAnsi="Times New Roman" w:cs="Times New Roman"/>
          <w:color w:val="4B4B4B"/>
          <w:sz w:val="24"/>
          <w:szCs w:val="24"/>
        </w:rPr>
      </w:pPr>
      <w:r w:rsidRPr="00A631FF">
        <w:rPr>
          <w:rFonts w:ascii="Times New Roman" w:eastAsia="Times New Roman" w:hAnsi="Times New Roman" w:cs="Times New Roman"/>
          <w:color w:val="4B4B4B"/>
          <w:sz w:val="24"/>
          <w:szCs w:val="24"/>
        </w:rPr>
        <w:t xml:space="preserve">Utilizing masks when meeting clients face to face </w:t>
      </w:r>
    </w:p>
    <w:p w14:paraId="13EC1322" w14:textId="77777777" w:rsidR="00BD5C37" w:rsidRPr="009A20D4" w:rsidRDefault="00BD5C37" w:rsidP="00BD5C37">
      <w:pPr>
        <w:numPr>
          <w:ilvl w:val="0"/>
          <w:numId w:val="10"/>
        </w:numPr>
        <w:shd w:val="clear" w:color="auto" w:fill="FFFFFF"/>
        <w:spacing w:after="0" w:line="240" w:lineRule="auto"/>
        <w:rPr>
          <w:rFonts w:ascii="Times New Roman" w:eastAsia="Times New Roman" w:hAnsi="Times New Roman" w:cs="Times New Roman"/>
          <w:color w:val="4B4B4B"/>
          <w:sz w:val="24"/>
          <w:szCs w:val="24"/>
        </w:rPr>
      </w:pPr>
      <w:r w:rsidRPr="00A631FF">
        <w:rPr>
          <w:rFonts w:ascii="Times New Roman" w:eastAsia="Times New Roman" w:hAnsi="Times New Roman" w:cs="Times New Roman"/>
          <w:color w:val="4B4B4B"/>
          <w:sz w:val="24"/>
          <w:szCs w:val="24"/>
        </w:rPr>
        <w:t>Sanitizing surfaces/areas after interacting with clients</w:t>
      </w:r>
    </w:p>
    <w:p w14:paraId="62A6A9E9" w14:textId="77777777" w:rsidR="00BD5C37" w:rsidRPr="009A20D4" w:rsidRDefault="00BD5C37" w:rsidP="00BD5C37">
      <w:pPr>
        <w:shd w:val="clear" w:color="auto" w:fill="FFFFFF"/>
        <w:spacing w:after="150" w:line="240" w:lineRule="auto"/>
        <w:rPr>
          <w:rFonts w:ascii="Times New Roman" w:eastAsia="Times New Roman" w:hAnsi="Times New Roman" w:cs="Times New Roman"/>
          <w:color w:val="2D2D2D"/>
          <w:sz w:val="24"/>
          <w:szCs w:val="24"/>
        </w:rPr>
      </w:pPr>
      <w:r w:rsidRPr="009A20D4">
        <w:rPr>
          <w:rFonts w:ascii="Times New Roman" w:eastAsia="Times New Roman" w:hAnsi="Times New Roman" w:cs="Times New Roman"/>
          <w:b/>
          <w:bCs/>
          <w:color w:val="2D2D2D"/>
          <w:sz w:val="24"/>
          <w:szCs w:val="24"/>
        </w:rPr>
        <w:t>Work Location:</w:t>
      </w:r>
      <w:r w:rsidRPr="00A631FF">
        <w:rPr>
          <w:rFonts w:ascii="Times New Roman" w:eastAsia="Times New Roman" w:hAnsi="Times New Roman" w:cs="Times New Roman"/>
          <w:color w:val="2D2D2D"/>
          <w:sz w:val="24"/>
          <w:szCs w:val="24"/>
        </w:rPr>
        <w:t xml:space="preserve"> </w:t>
      </w:r>
      <w:r w:rsidRPr="009A20D4">
        <w:rPr>
          <w:rFonts w:ascii="Times New Roman" w:eastAsia="Times New Roman" w:hAnsi="Times New Roman" w:cs="Times New Roman"/>
          <w:color w:val="4B4B4B"/>
          <w:sz w:val="24"/>
          <w:szCs w:val="24"/>
        </w:rPr>
        <w:t>Multiple locations</w:t>
      </w:r>
    </w:p>
    <w:p w14:paraId="2ED13014" w14:textId="3C293990" w:rsidR="00BD5C37" w:rsidRPr="009A20D4" w:rsidRDefault="00BD5C37" w:rsidP="00BD5C37">
      <w:pPr>
        <w:shd w:val="clear" w:color="auto" w:fill="FFFFFF"/>
        <w:spacing w:after="150" w:line="240" w:lineRule="auto"/>
        <w:rPr>
          <w:rFonts w:ascii="Times New Roman" w:eastAsia="Times New Roman" w:hAnsi="Times New Roman" w:cs="Times New Roman"/>
          <w:color w:val="2D2D2D"/>
          <w:sz w:val="24"/>
          <w:szCs w:val="24"/>
        </w:rPr>
      </w:pPr>
      <w:r w:rsidRPr="009A20D4">
        <w:rPr>
          <w:rFonts w:ascii="Times New Roman" w:eastAsia="Times New Roman" w:hAnsi="Times New Roman" w:cs="Times New Roman"/>
          <w:b/>
          <w:bCs/>
          <w:color w:val="2D2D2D"/>
          <w:sz w:val="24"/>
          <w:szCs w:val="24"/>
        </w:rPr>
        <w:t>Work Remotely</w:t>
      </w:r>
      <w:r w:rsidRPr="00A631FF">
        <w:rPr>
          <w:rFonts w:ascii="Times New Roman" w:eastAsia="Times New Roman" w:hAnsi="Times New Roman" w:cs="Times New Roman"/>
          <w:b/>
          <w:bCs/>
          <w:color w:val="2D2D2D"/>
          <w:sz w:val="24"/>
          <w:szCs w:val="24"/>
        </w:rPr>
        <w:t>:</w:t>
      </w:r>
      <w:r w:rsidRPr="00A631FF">
        <w:rPr>
          <w:rFonts w:ascii="Times New Roman" w:eastAsia="Times New Roman" w:hAnsi="Times New Roman" w:cs="Times New Roman"/>
          <w:color w:val="2D2D2D"/>
          <w:sz w:val="24"/>
          <w:szCs w:val="24"/>
        </w:rPr>
        <w:t xml:space="preserve"> </w:t>
      </w:r>
      <w:r w:rsidR="005C3E53">
        <w:rPr>
          <w:rFonts w:ascii="Times New Roman" w:eastAsia="Times New Roman" w:hAnsi="Times New Roman" w:cs="Times New Roman"/>
          <w:color w:val="4B4B4B"/>
          <w:sz w:val="24"/>
          <w:szCs w:val="24"/>
        </w:rPr>
        <w:t xml:space="preserve">Willing to be flexible to have duties be completed from home. Majority of time in office. </w:t>
      </w:r>
    </w:p>
    <w:p w14:paraId="2A2E4057" w14:textId="28A397EB" w:rsidR="00BD5C37" w:rsidRPr="009A20D4" w:rsidRDefault="00BD5C37" w:rsidP="00BD5C37">
      <w:pPr>
        <w:shd w:val="clear" w:color="auto" w:fill="FFFFFF"/>
        <w:spacing w:after="150" w:line="240" w:lineRule="auto"/>
        <w:rPr>
          <w:rFonts w:ascii="Times New Roman" w:eastAsia="Times New Roman" w:hAnsi="Times New Roman" w:cs="Times New Roman"/>
          <w:color w:val="2D2D2D"/>
          <w:sz w:val="24"/>
          <w:szCs w:val="24"/>
        </w:rPr>
      </w:pPr>
      <w:r w:rsidRPr="009A20D4">
        <w:rPr>
          <w:rFonts w:ascii="Times New Roman" w:eastAsia="Times New Roman" w:hAnsi="Times New Roman" w:cs="Times New Roman"/>
          <w:b/>
          <w:bCs/>
          <w:color w:val="2D2D2D"/>
          <w:sz w:val="24"/>
          <w:szCs w:val="24"/>
        </w:rPr>
        <w:t>Job Type:</w:t>
      </w:r>
      <w:r w:rsidRPr="009A20D4">
        <w:rPr>
          <w:rFonts w:ascii="Times New Roman" w:eastAsia="Times New Roman" w:hAnsi="Times New Roman" w:cs="Times New Roman"/>
          <w:color w:val="2D2D2D"/>
          <w:sz w:val="24"/>
          <w:szCs w:val="24"/>
        </w:rPr>
        <w:t xml:space="preserve"> </w:t>
      </w:r>
      <w:r w:rsidR="001A3B96">
        <w:rPr>
          <w:rFonts w:ascii="Times New Roman" w:eastAsia="Times New Roman" w:hAnsi="Times New Roman" w:cs="Times New Roman"/>
          <w:color w:val="2D2D2D"/>
          <w:sz w:val="24"/>
          <w:szCs w:val="24"/>
        </w:rPr>
        <w:t>Part time</w:t>
      </w:r>
    </w:p>
    <w:p w14:paraId="4C1B7CDD" w14:textId="77777777" w:rsidR="00BD5C37" w:rsidRPr="009A20D4" w:rsidRDefault="00BD5C37" w:rsidP="00BD5C37">
      <w:pPr>
        <w:shd w:val="clear" w:color="auto" w:fill="FFFFFF"/>
        <w:spacing w:after="150" w:line="240" w:lineRule="auto"/>
        <w:rPr>
          <w:rFonts w:ascii="Times New Roman" w:eastAsia="Times New Roman" w:hAnsi="Times New Roman" w:cs="Times New Roman"/>
          <w:color w:val="2D2D2D"/>
          <w:sz w:val="24"/>
          <w:szCs w:val="24"/>
        </w:rPr>
      </w:pPr>
      <w:r w:rsidRPr="009A20D4">
        <w:rPr>
          <w:rFonts w:ascii="Times New Roman" w:eastAsia="Times New Roman" w:hAnsi="Times New Roman" w:cs="Times New Roman"/>
          <w:b/>
          <w:bCs/>
          <w:color w:val="2D2D2D"/>
          <w:sz w:val="24"/>
          <w:szCs w:val="24"/>
        </w:rPr>
        <w:t>COVID-19 considerations:</w:t>
      </w:r>
      <w:r w:rsidRPr="009A20D4">
        <w:rPr>
          <w:rFonts w:ascii="Times New Roman" w:eastAsia="Times New Roman" w:hAnsi="Times New Roman" w:cs="Times New Roman"/>
          <w:color w:val="2D2D2D"/>
          <w:sz w:val="24"/>
          <w:szCs w:val="24"/>
        </w:rPr>
        <w:br/>
        <w:t xml:space="preserve">We do enter into the homes of </w:t>
      </w:r>
      <w:proofErr w:type="gramStart"/>
      <w:r w:rsidRPr="009A20D4">
        <w:rPr>
          <w:rFonts w:ascii="Times New Roman" w:eastAsia="Times New Roman" w:hAnsi="Times New Roman" w:cs="Times New Roman"/>
          <w:color w:val="2D2D2D"/>
          <w:sz w:val="24"/>
          <w:szCs w:val="24"/>
        </w:rPr>
        <w:t>at risk</w:t>
      </w:r>
      <w:proofErr w:type="gramEnd"/>
      <w:r w:rsidRPr="009A20D4">
        <w:rPr>
          <w:rFonts w:ascii="Times New Roman" w:eastAsia="Times New Roman" w:hAnsi="Times New Roman" w:cs="Times New Roman"/>
          <w:color w:val="2D2D2D"/>
          <w:sz w:val="24"/>
          <w:szCs w:val="24"/>
        </w:rPr>
        <w:t xml:space="preserve"> individuals therefore we make our best effort to decrease the risk to both staff and clients.</w:t>
      </w:r>
    </w:p>
    <w:p w14:paraId="55921967" w14:textId="77777777" w:rsidR="00BD5C37" w:rsidRPr="00A631FF" w:rsidRDefault="00BD5C37" w:rsidP="00BD5C37">
      <w:pPr>
        <w:rPr>
          <w:rFonts w:ascii="Times New Roman" w:hAnsi="Times New Roman" w:cs="Times New Roman"/>
          <w:sz w:val="24"/>
          <w:szCs w:val="24"/>
        </w:rPr>
      </w:pPr>
      <w:r w:rsidRPr="00A631FF">
        <w:rPr>
          <w:rFonts w:ascii="Times New Roman" w:hAnsi="Times New Roman" w:cs="Times New Roman"/>
          <w:sz w:val="24"/>
          <w:szCs w:val="24"/>
        </w:rPr>
        <w:t xml:space="preserve"> </w:t>
      </w:r>
    </w:p>
    <w:p w14:paraId="10E524B9" w14:textId="6FD40FCF" w:rsidR="00EB0E2D" w:rsidRDefault="00EB0E2D"/>
    <w:sectPr w:rsidR="00EB0E2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997C9" w14:textId="77777777" w:rsidR="00A72AD2" w:rsidRDefault="00A72AD2">
      <w:pPr>
        <w:spacing w:after="0" w:line="240" w:lineRule="auto"/>
      </w:pPr>
      <w:r>
        <w:separator/>
      </w:r>
    </w:p>
  </w:endnote>
  <w:endnote w:type="continuationSeparator" w:id="0">
    <w:p w14:paraId="18A8B2ED" w14:textId="77777777" w:rsidR="00A72AD2" w:rsidRDefault="00A72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49D0" w14:textId="77777777" w:rsidR="00C5532C" w:rsidRPr="00C5532C" w:rsidRDefault="004B7A78" w:rsidP="00C5532C">
    <w:pPr>
      <w:pStyle w:val="Footer"/>
      <w:jc w:val="center"/>
      <w:rPr>
        <w:rFonts w:ascii="Times New Roman" w:hAnsi="Times New Roman" w:cs="Times New Roman"/>
        <w:color w:val="1F3864" w:themeColor="accent1" w:themeShade="80"/>
      </w:rPr>
    </w:pPr>
    <w:r w:rsidRPr="00C5532C">
      <w:rPr>
        <w:rFonts w:ascii="Times New Roman" w:hAnsi="Times New Roman" w:cs="Times New Roman"/>
        <w:color w:val="1F3864" w:themeColor="accent1" w:themeShade="80"/>
      </w:rPr>
      <w:t>The Experience of Neshama | 1 West Water St #220 | St. Paul MN 55107 | 651-417-9112</w:t>
    </w:r>
  </w:p>
  <w:p w14:paraId="2AA1799F" w14:textId="77777777" w:rsidR="00C5532C" w:rsidRDefault="00A72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218DC" w14:textId="77777777" w:rsidR="00A72AD2" w:rsidRDefault="00A72AD2">
      <w:pPr>
        <w:spacing w:after="0" w:line="240" w:lineRule="auto"/>
      </w:pPr>
      <w:r>
        <w:separator/>
      </w:r>
    </w:p>
  </w:footnote>
  <w:footnote w:type="continuationSeparator" w:id="0">
    <w:p w14:paraId="1651A868" w14:textId="77777777" w:rsidR="00A72AD2" w:rsidRDefault="00A72A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8DA"/>
    <w:multiLevelType w:val="multilevel"/>
    <w:tmpl w:val="839C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9523A"/>
    <w:multiLevelType w:val="multilevel"/>
    <w:tmpl w:val="82CE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34AFB"/>
    <w:multiLevelType w:val="multilevel"/>
    <w:tmpl w:val="ABB4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A037D"/>
    <w:multiLevelType w:val="multilevel"/>
    <w:tmpl w:val="1B3A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BB3D2C"/>
    <w:multiLevelType w:val="multilevel"/>
    <w:tmpl w:val="2480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4806D6"/>
    <w:multiLevelType w:val="hybridMultilevel"/>
    <w:tmpl w:val="DFEA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B37A67"/>
    <w:multiLevelType w:val="hybridMultilevel"/>
    <w:tmpl w:val="62E0A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717A4F"/>
    <w:multiLevelType w:val="multilevel"/>
    <w:tmpl w:val="136A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B30C0D"/>
    <w:multiLevelType w:val="multilevel"/>
    <w:tmpl w:val="1782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930856"/>
    <w:multiLevelType w:val="multilevel"/>
    <w:tmpl w:val="D8EA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8E7CF9"/>
    <w:multiLevelType w:val="multilevel"/>
    <w:tmpl w:val="7062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E11805"/>
    <w:multiLevelType w:val="multilevel"/>
    <w:tmpl w:val="4F58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1"/>
  </w:num>
  <w:num w:numId="5">
    <w:abstractNumId w:val="0"/>
  </w:num>
  <w:num w:numId="6">
    <w:abstractNumId w:val="4"/>
  </w:num>
  <w:num w:numId="7">
    <w:abstractNumId w:val="7"/>
  </w:num>
  <w:num w:numId="8">
    <w:abstractNumId w:val="2"/>
  </w:num>
  <w:num w:numId="9">
    <w:abstractNumId w:val="11"/>
  </w:num>
  <w:num w:numId="10">
    <w:abstractNumId w:val="1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4C"/>
    <w:rsid w:val="001A3B96"/>
    <w:rsid w:val="002F7180"/>
    <w:rsid w:val="00421670"/>
    <w:rsid w:val="004B7A78"/>
    <w:rsid w:val="0057011A"/>
    <w:rsid w:val="00584737"/>
    <w:rsid w:val="005A3ED0"/>
    <w:rsid w:val="005C3E53"/>
    <w:rsid w:val="00673C8F"/>
    <w:rsid w:val="006D5703"/>
    <w:rsid w:val="006F779B"/>
    <w:rsid w:val="00770D15"/>
    <w:rsid w:val="007F167A"/>
    <w:rsid w:val="00911942"/>
    <w:rsid w:val="00941E0C"/>
    <w:rsid w:val="009B385E"/>
    <w:rsid w:val="00A72AD2"/>
    <w:rsid w:val="00B11DBF"/>
    <w:rsid w:val="00BB18C5"/>
    <w:rsid w:val="00BD5C37"/>
    <w:rsid w:val="00BE454C"/>
    <w:rsid w:val="00C31AC2"/>
    <w:rsid w:val="00C748B8"/>
    <w:rsid w:val="00D56A18"/>
    <w:rsid w:val="00D7250F"/>
    <w:rsid w:val="00D94042"/>
    <w:rsid w:val="00E94401"/>
    <w:rsid w:val="00EA06D4"/>
    <w:rsid w:val="00EA2110"/>
    <w:rsid w:val="00EB0E2D"/>
    <w:rsid w:val="00FF4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5D676"/>
  <w15:chartTrackingRefBased/>
  <w15:docId w15:val="{0E26D8DA-DFB5-400A-8532-B138C959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C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C37"/>
    <w:pPr>
      <w:ind w:left="720"/>
      <w:contextualSpacing/>
    </w:pPr>
  </w:style>
  <w:style w:type="paragraph" w:styleId="Footer">
    <w:name w:val="footer"/>
    <w:basedOn w:val="Normal"/>
    <w:link w:val="FooterChar"/>
    <w:uiPriority w:val="99"/>
    <w:unhideWhenUsed/>
    <w:rsid w:val="00BD5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8E60B1A0085C4A8C3BE43EE804773B" ma:contentTypeVersion="4" ma:contentTypeDescription="Create a new document." ma:contentTypeScope="" ma:versionID="14a2eccf1012af0e4a59f303f281b7c2">
  <xsd:schema xmlns:xsd="http://www.w3.org/2001/XMLSchema" xmlns:xs="http://www.w3.org/2001/XMLSchema" xmlns:p="http://schemas.microsoft.com/office/2006/metadata/properties" xmlns:ns2="e1fa2525-0863-4b2d-b4a5-24776a28c327" targetNamespace="http://schemas.microsoft.com/office/2006/metadata/properties" ma:root="true" ma:fieldsID="819008e91e10fe707ee2bcd2e33075cf" ns2:_="">
    <xsd:import namespace="e1fa2525-0863-4b2d-b4a5-24776a28c3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a2525-0863-4b2d-b4a5-24776a28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0D88D-C907-465A-9DAC-0428E8AD19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B61068-9D26-4FA8-A1BC-A4D345215299}">
  <ds:schemaRefs>
    <ds:schemaRef ds:uri="http://schemas.microsoft.com/sharepoint/v3/contenttype/forms"/>
  </ds:schemaRefs>
</ds:datastoreItem>
</file>

<file path=customXml/itemProps3.xml><?xml version="1.0" encoding="utf-8"?>
<ds:datastoreItem xmlns:ds="http://schemas.openxmlformats.org/officeDocument/2006/customXml" ds:itemID="{2B603EB4-A878-4B0E-A183-328975B92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a2525-0863-4b2d-b4a5-24776a28c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919</Words>
  <Characters>5242</Characters>
  <Application>Microsoft Office Word</Application>
  <DocSecurity>0</DocSecurity>
  <Lines>43</Lines>
  <Paragraphs>12</Paragraphs>
  <ScaleCrop>false</ScaleCrop>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Masterpole</dc:creator>
  <cp:keywords/>
  <dc:description/>
  <cp:lastModifiedBy>Mia  Masterpole</cp:lastModifiedBy>
  <cp:revision>29</cp:revision>
  <dcterms:created xsi:type="dcterms:W3CDTF">2021-12-23T17:47:00Z</dcterms:created>
  <dcterms:modified xsi:type="dcterms:W3CDTF">2022-01-28T18:35:00Z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0x010100998E60B1A0085C4A8C3BE43EE804773B</vt:lpwstr>
  </property>
</Properties>
</file>